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both"/>
        <w:rPr>
          <w:rFonts w:hint="default" w:ascii="仿宋" w:hAnsi="仿宋" w:eastAsia="仿宋" w:cs="仿宋"/>
          <w:b/>
          <w:color w:val="00000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</w:rPr>
        <w:t>附件1：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highlight w:val="none"/>
        </w:rPr>
        <w:t>福州英华职业学院教师下企业实践申请表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highlight w:val="none"/>
        </w:rPr>
      </w:pPr>
    </w:p>
    <w:tbl>
      <w:tblPr>
        <w:tblStyle w:val="6"/>
        <w:tblW w:w="10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404"/>
        <w:gridCol w:w="1592"/>
        <w:gridCol w:w="1407"/>
        <w:gridCol w:w="1271"/>
        <w:gridCol w:w="638"/>
        <w:gridCol w:w="1124"/>
        <w:gridCol w:w="21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52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pacing w:val="2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20"/>
                <w:sz w:val="24"/>
                <w:highlight w:val="none"/>
              </w:rPr>
              <w:t>姓 名</w:t>
            </w:r>
          </w:p>
        </w:tc>
        <w:tc>
          <w:tcPr>
            <w:tcW w:w="199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pacing w:val="20"/>
                <w:sz w:val="24"/>
                <w:highlight w:val="none"/>
              </w:rPr>
            </w:pPr>
          </w:p>
        </w:tc>
        <w:tc>
          <w:tcPr>
            <w:tcW w:w="1407" w:type="dxa"/>
            <w:tcBorders>
              <w:top w:val="single" w:color="auto" w:sz="12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pacing w:val="2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20"/>
                <w:sz w:val="24"/>
                <w:highlight w:val="none"/>
              </w:rPr>
              <w:t>专业</w:t>
            </w:r>
          </w:p>
        </w:tc>
        <w:tc>
          <w:tcPr>
            <w:tcW w:w="1909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pacing w:val="20"/>
                <w:sz w:val="24"/>
                <w:highlight w:val="none"/>
              </w:rPr>
            </w:pPr>
          </w:p>
        </w:tc>
        <w:tc>
          <w:tcPr>
            <w:tcW w:w="1124" w:type="dxa"/>
            <w:tcBorders>
              <w:top w:val="single" w:color="auto" w:sz="12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pacing w:val="2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20"/>
                <w:sz w:val="24"/>
                <w:highlight w:val="none"/>
              </w:rPr>
              <w:t>职称</w:t>
            </w:r>
          </w:p>
        </w:tc>
        <w:tc>
          <w:tcPr>
            <w:tcW w:w="216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1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学历、学位</w:t>
            </w:r>
          </w:p>
        </w:tc>
        <w:tc>
          <w:tcPr>
            <w:tcW w:w="3403" w:type="dxa"/>
            <w:gridSpan w:val="3"/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1909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pacing w:val="2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所属系部</w:t>
            </w:r>
          </w:p>
        </w:tc>
        <w:tc>
          <w:tcPr>
            <w:tcW w:w="3292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521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任教课程</w:t>
            </w:r>
          </w:p>
        </w:tc>
        <w:tc>
          <w:tcPr>
            <w:tcW w:w="8604" w:type="dxa"/>
            <w:gridSpan w:val="7"/>
            <w:tcBorders>
              <w:right w:val="single" w:color="auto" w:sz="12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925" w:type="dxa"/>
            <w:gridSpan w:val="2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实践企业名称</w:t>
            </w:r>
          </w:p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及工作岗位</w:t>
            </w:r>
          </w:p>
        </w:tc>
        <w:tc>
          <w:tcPr>
            <w:tcW w:w="4270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176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pacing w:val="2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20"/>
                <w:sz w:val="24"/>
                <w:highlight w:val="none"/>
              </w:rPr>
              <w:t>企业性质</w:t>
            </w:r>
          </w:p>
        </w:tc>
        <w:tc>
          <w:tcPr>
            <w:tcW w:w="216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21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企业地址</w:t>
            </w:r>
          </w:p>
        </w:tc>
        <w:tc>
          <w:tcPr>
            <w:tcW w:w="8604" w:type="dxa"/>
            <w:gridSpan w:val="7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5" w:hRule="atLeast"/>
          <w:jc w:val="center"/>
        </w:trPr>
        <w:tc>
          <w:tcPr>
            <w:tcW w:w="10125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>
            <w:pPr>
              <w:widowControl/>
              <w:spacing w:line="300" w:lineRule="atLeas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  <w:t>计划下企业起止时间及实践内容：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1" w:hRule="atLeast"/>
          <w:jc w:val="center"/>
        </w:trPr>
        <w:tc>
          <w:tcPr>
            <w:tcW w:w="10125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>
            <w:pPr>
              <w:widowControl/>
              <w:spacing w:line="300" w:lineRule="atLeas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  <w:t>实践锻炼预期成果：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  <w:jc w:val="center"/>
        </w:trPr>
        <w:tc>
          <w:tcPr>
            <w:tcW w:w="1521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  <w:t>申请人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  <w:t>签  名</w:t>
            </w:r>
          </w:p>
        </w:tc>
        <w:tc>
          <w:tcPr>
            <w:tcW w:w="3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  <w:t>日期：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  <w:t xml:space="preserve">系 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  <w:t>部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  <w:t>意  见</w:t>
            </w:r>
          </w:p>
        </w:tc>
        <w:tc>
          <w:tcPr>
            <w:tcW w:w="3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  <w:jc w:val="center"/>
        </w:trPr>
        <w:tc>
          <w:tcPr>
            <w:tcW w:w="1521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  <w:t>教务处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  <w:t>意  见</w:t>
            </w:r>
          </w:p>
        </w:tc>
        <w:tc>
          <w:tcPr>
            <w:tcW w:w="3403" w:type="dxa"/>
            <w:gridSpan w:val="3"/>
            <w:vAlign w:val="bottom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  <w:p>
            <w:pPr>
              <w:spacing w:line="300" w:lineRule="exact"/>
              <w:ind w:firstLine="1200" w:firstLineChars="500"/>
              <w:jc w:val="both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  <w:t>日期：</w:t>
            </w:r>
          </w:p>
        </w:tc>
        <w:tc>
          <w:tcPr>
            <w:tcW w:w="12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  <w:t>人事处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  <w:t>意  见</w:t>
            </w:r>
          </w:p>
        </w:tc>
        <w:tc>
          <w:tcPr>
            <w:tcW w:w="3930" w:type="dxa"/>
            <w:gridSpan w:val="3"/>
            <w:tcBorders>
              <w:right w:val="single" w:color="auto" w:sz="12" w:space="0"/>
            </w:tcBorders>
            <w:vAlign w:val="bottom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  <w:t>日期：</w:t>
            </w:r>
          </w:p>
        </w:tc>
      </w:tr>
    </w:tbl>
    <w:p>
      <w:pPr>
        <w:widowControl/>
        <w:jc w:val="left"/>
        <w:rPr>
          <w:rFonts w:hint="eastAsia" w:ascii="仿宋" w:hAnsi="仿宋" w:eastAsia="仿宋" w:cs="仿宋"/>
          <w:kern w:val="0"/>
          <w:sz w:val="24"/>
          <w:highlight w:val="none"/>
          <w:lang w:val="en-US" w:eastAsia="zh-CN"/>
        </w:rPr>
      </w:pPr>
      <w:bookmarkStart w:id="0" w:name="_GoBack"/>
      <w:bookmarkEnd w:id="0"/>
    </w:p>
    <w:p>
      <w:pPr>
        <w:rPr>
          <w:vanish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ODQzYTMwNmUyYzllZDcyYzc4MDVmZWQ3NzViOWEifQ=="/>
  </w:docVars>
  <w:rsids>
    <w:rsidRoot w:val="00147537"/>
    <w:rsid w:val="00147537"/>
    <w:rsid w:val="00871FC8"/>
    <w:rsid w:val="00914240"/>
    <w:rsid w:val="00A105C1"/>
    <w:rsid w:val="00B2254E"/>
    <w:rsid w:val="00C70659"/>
    <w:rsid w:val="00CC6028"/>
    <w:rsid w:val="05A2426C"/>
    <w:rsid w:val="07E926A3"/>
    <w:rsid w:val="0A0843AE"/>
    <w:rsid w:val="0C662A91"/>
    <w:rsid w:val="0DA41AC3"/>
    <w:rsid w:val="18D22AB9"/>
    <w:rsid w:val="26BE4B4B"/>
    <w:rsid w:val="294066EC"/>
    <w:rsid w:val="2E24038A"/>
    <w:rsid w:val="2FC11C09"/>
    <w:rsid w:val="30E12562"/>
    <w:rsid w:val="311F12DD"/>
    <w:rsid w:val="3419553D"/>
    <w:rsid w:val="34A76A3C"/>
    <w:rsid w:val="3B225876"/>
    <w:rsid w:val="3B357F64"/>
    <w:rsid w:val="3DCC64AE"/>
    <w:rsid w:val="43677B80"/>
    <w:rsid w:val="46B0341C"/>
    <w:rsid w:val="4ECF20FF"/>
    <w:rsid w:val="51DF14E9"/>
    <w:rsid w:val="55B175A0"/>
    <w:rsid w:val="57631674"/>
    <w:rsid w:val="5A160C1F"/>
    <w:rsid w:val="5D3959B1"/>
    <w:rsid w:val="5DAA1DAA"/>
    <w:rsid w:val="67CA69EE"/>
    <w:rsid w:val="6B413622"/>
    <w:rsid w:val="6BA763B6"/>
    <w:rsid w:val="6D026DFB"/>
    <w:rsid w:val="6DB620A5"/>
    <w:rsid w:val="740438D8"/>
    <w:rsid w:val="7B7F2257"/>
    <w:rsid w:val="7ED7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8">
    <w:name w:val="汇编标题1"/>
    <w:basedOn w:val="2"/>
    <w:qFormat/>
    <w:uiPriority w:val="0"/>
    <w:pPr>
      <w:spacing w:before="0" w:beforeAutospacing="0" w:after="0" w:afterAutospacing="0" w:line="240" w:lineRule="atLeast"/>
      <w:jc w:val="center"/>
    </w:pPr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2297</Words>
  <Characters>2332</Characters>
  <Lines>16</Lines>
  <Paragraphs>4</Paragraphs>
  <TotalTime>18</TotalTime>
  <ScaleCrop>false</ScaleCrop>
  <LinksUpToDate>false</LinksUpToDate>
  <CharactersWithSpaces>2647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百福荣铁艺</cp:lastModifiedBy>
  <cp:lastPrinted>2022-12-08T01:55:00Z</cp:lastPrinted>
  <dcterms:modified xsi:type="dcterms:W3CDTF">2022-12-09T03:30:36Z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5BAC411626A446FFA8770FA6CEFDD4ED</vt:lpwstr>
  </property>
</Properties>
</file>